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EB17C" w14:textId="3E5E798C" w:rsidR="0077409B" w:rsidRDefault="0077409B" w:rsidP="0077409B">
      <w:pPr>
        <w:pStyle w:val="Heading4"/>
        <w:pBdr>
          <w:top w:val="none" w:sz="0" w:space="0" w:color="auto"/>
          <w:left w:val="none" w:sz="0" w:space="0" w:color="auto"/>
        </w:pBdr>
        <w:rPr>
          <w:color w:val="F9D0C0"/>
        </w:rPr>
      </w:pPr>
      <w:r w:rsidRPr="0077409B">
        <w:rPr>
          <w:noProof/>
          <w:color w:val="F9D0C0"/>
          <w:sz w:val="18"/>
          <w:szCs w:val="18"/>
        </w:rPr>
        <w:drawing>
          <wp:anchor distT="0" distB="0" distL="114300" distR="114300" simplePos="0" relativeHeight="251658240" behindDoc="0" locked="0" layoutInCell="1" allowOverlap="1" wp14:anchorId="391BCC3A" wp14:editId="79CD7285">
            <wp:simplePos x="0" y="0"/>
            <wp:positionH relativeFrom="column">
              <wp:posOffset>4749377</wp:posOffset>
            </wp:positionH>
            <wp:positionV relativeFrom="paragraph">
              <wp:posOffset>152188</wp:posOffset>
            </wp:positionV>
            <wp:extent cx="1057910" cy="1057910"/>
            <wp:effectExtent l="0" t="0" r="0" b="0"/>
            <wp:wrapSquare wrapText="bothSides"/>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910" cy="1057910"/>
                    </a:xfrm>
                    <a:prstGeom prst="rect">
                      <a:avLst/>
                    </a:prstGeom>
                  </pic:spPr>
                </pic:pic>
              </a:graphicData>
            </a:graphic>
            <wp14:sizeRelH relativeFrom="page">
              <wp14:pctWidth>0</wp14:pctWidth>
            </wp14:sizeRelH>
            <wp14:sizeRelV relativeFrom="page">
              <wp14:pctHeight>0</wp14:pctHeight>
            </wp14:sizeRelV>
          </wp:anchor>
        </w:drawing>
      </w:r>
    </w:p>
    <w:p w14:paraId="1DDC71DD" w14:textId="16C3E6D6" w:rsidR="00807843" w:rsidRPr="0077409B" w:rsidRDefault="00613131" w:rsidP="0077409B">
      <w:pPr>
        <w:pStyle w:val="Heading4"/>
        <w:pBdr>
          <w:top w:val="none" w:sz="0" w:space="0" w:color="auto"/>
          <w:left w:val="none" w:sz="0" w:space="0" w:color="auto"/>
        </w:pBdr>
        <w:rPr>
          <w:color w:val="EDAAAF"/>
          <w:sz w:val="28"/>
          <w:szCs w:val="28"/>
        </w:rPr>
      </w:pPr>
      <w:r w:rsidRPr="0077409B">
        <w:rPr>
          <w:color w:val="F9D0C0"/>
          <w:sz w:val="28"/>
          <w:szCs w:val="28"/>
        </w:rPr>
        <w:t xml:space="preserve">monthly bulletin </w:t>
      </w:r>
      <w:r w:rsidRPr="0077409B">
        <w:rPr>
          <w:color w:val="F9D0C0"/>
          <w:sz w:val="28"/>
          <w:szCs w:val="28"/>
        </w:rPr>
        <w:tab/>
      </w:r>
      <w:r w:rsidRPr="0077409B">
        <w:rPr>
          <w:color w:val="F9D0C0"/>
          <w:sz w:val="28"/>
          <w:szCs w:val="28"/>
        </w:rPr>
        <w:tab/>
      </w:r>
      <w:r w:rsidRPr="0077409B">
        <w:rPr>
          <w:color w:val="F9D0C0"/>
          <w:sz w:val="28"/>
          <w:szCs w:val="28"/>
        </w:rPr>
        <w:tab/>
      </w:r>
      <w:r w:rsidRPr="0077409B">
        <w:rPr>
          <w:color w:val="F9D0C0"/>
          <w:sz w:val="28"/>
          <w:szCs w:val="28"/>
        </w:rPr>
        <w:tab/>
      </w:r>
      <w:r w:rsidR="0077409B">
        <w:rPr>
          <w:color w:val="F9D0C0"/>
          <w:sz w:val="28"/>
          <w:szCs w:val="28"/>
        </w:rPr>
        <w:t xml:space="preserve"> </w:t>
      </w:r>
      <w:r w:rsidRPr="0077409B">
        <w:rPr>
          <w:color w:val="F9D0C0"/>
          <w:sz w:val="28"/>
          <w:szCs w:val="28"/>
        </w:rPr>
        <w:t>march 2021</w:t>
      </w:r>
    </w:p>
    <w:p w14:paraId="52227DBE" w14:textId="5747D358" w:rsidR="00613131" w:rsidRPr="0077409B" w:rsidRDefault="00613131" w:rsidP="00613131">
      <w:pPr>
        <w:pStyle w:val="ListBullet"/>
        <w:numPr>
          <w:ilvl w:val="0"/>
          <w:numId w:val="0"/>
        </w:numPr>
        <w:ind w:left="432" w:hanging="432"/>
        <w:rPr>
          <w:sz w:val="28"/>
          <w:szCs w:val="28"/>
        </w:rPr>
      </w:pPr>
    </w:p>
    <w:p w14:paraId="372072A4" w14:textId="77777777" w:rsidR="006F42B5" w:rsidRDefault="006F42B5" w:rsidP="0077409B">
      <w:pPr>
        <w:pStyle w:val="ListBullet"/>
        <w:numPr>
          <w:ilvl w:val="0"/>
          <w:numId w:val="0"/>
        </w:numPr>
        <w:rPr>
          <w:color w:val="EDAAAF"/>
          <w:sz w:val="18"/>
          <w:szCs w:val="18"/>
        </w:rPr>
      </w:pPr>
    </w:p>
    <w:p w14:paraId="27C54682" w14:textId="670EA017" w:rsidR="00BA1928" w:rsidRPr="0077409B" w:rsidRDefault="00BA1928" w:rsidP="00BA1928">
      <w:pPr>
        <w:pStyle w:val="ListBullet"/>
        <w:numPr>
          <w:ilvl w:val="0"/>
          <w:numId w:val="0"/>
        </w:numPr>
        <w:ind w:left="432" w:hanging="432"/>
        <w:rPr>
          <w:rFonts w:ascii="Calibri Light" w:hAnsi="Calibri Light" w:cs="Calibri Light"/>
          <w:b/>
          <w:bCs/>
          <w:sz w:val="18"/>
          <w:szCs w:val="18"/>
        </w:rPr>
      </w:pPr>
      <w:r w:rsidRPr="0077409B">
        <w:rPr>
          <w:rFonts w:ascii="Calibri Light" w:hAnsi="Calibri Light" w:cs="Calibri Light"/>
          <w:b/>
          <w:bCs/>
          <w:sz w:val="18"/>
          <w:szCs w:val="18"/>
        </w:rPr>
        <w:t>Topic: Prescription review, not long enough</w:t>
      </w:r>
    </w:p>
    <w:p w14:paraId="0B681524" w14:textId="2F8B7267" w:rsidR="00BA1928" w:rsidRPr="0077409B" w:rsidRDefault="00BA1928"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Solution: Prescription reviews are free. If it were booked for 30 mins free, we wouldn’t be making any money on the changed moisturizer realistically. They’re designed to be quick photos to see if anything needs tweaking/ready for the next product. A plan should be analyzed at the beginning with the ASA.</w:t>
      </w:r>
    </w:p>
    <w:p w14:paraId="3A0C6647" w14:textId="33AE3BE9" w:rsidR="00BA1928" w:rsidRPr="0077409B" w:rsidRDefault="00BA1928" w:rsidP="00BA1928">
      <w:pPr>
        <w:pStyle w:val="ListBullet"/>
        <w:numPr>
          <w:ilvl w:val="0"/>
          <w:numId w:val="0"/>
        </w:numPr>
        <w:ind w:left="432" w:hanging="432"/>
        <w:rPr>
          <w:b/>
          <w:bCs/>
          <w:sz w:val="18"/>
          <w:szCs w:val="18"/>
        </w:rPr>
      </w:pPr>
      <w:r w:rsidRPr="0077409B">
        <w:rPr>
          <w:b/>
          <w:bCs/>
          <w:sz w:val="18"/>
          <w:szCs w:val="18"/>
        </w:rPr>
        <w:t>Topic: Products are going through to targets that aren’t your sale</w:t>
      </w:r>
    </w:p>
    <w:p w14:paraId="3E3D22B3" w14:textId="0BB94FF5" w:rsidR="00BA1928" w:rsidRPr="0077409B" w:rsidRDefault="00BA1928"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Solution: Ensure you have selected ‘internal’ for products that aren’t your sale. Don’t leave blank or it will go through as you.</w:t>
      </w:r>
    </w:p>
    <w:p w14:paraId="5F3D1CCE" w14:textId="7B7B911F" w:rsidR="00BA1928" w:rsidRPr="0077409B" w:rsidRDefault="00E04531" w:rsidP="00BA1928">
      <w:pPr>
        <w:pStyle w:val="ListBullet"/>
        <w:numPr>
          <w:ilvl w:val="0"/>
          <w:numId w:val="0"/>
        </w:numPr>
        <w:ind w:left="432" w:hanging="432"/>
        <w:rPr>
          <w:b/>
          <w:bCs/>
          <w:sz w:val="18"/>
          <w:szCs w:val="18"/>
        </w:rPr>
      </w:pPr>
      <w:r w:rsidRPr="0077409B">
        <w:rPr>
          <w:b/>
          <w:bCs/>
          <w:sz w:val="18"/>
          <w:szCs w:val="18"/>
        </w:rPr>
        <w:t>Topic: Massage procedure not being carried out properly</w:t>
      </w:r>
    </w:p>
    <w:p w14:paraId="4E7B53D0" w14:textId="20EC6F43" w:rsidR="00E04531" w:rsidRPr="0077409B" w:rsidRDefault="00E04531"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 xml:space="preserve">Solution: Remember, what the service menu reads is what the client expects. </w:t>
      </w:r>
      <w:r w:rsidR="005F41A7" w:rsidRPr="0077409B">
        <w:rPr>
          <w:rFonts w:ascii="Calibri Light" w:hAnsi="Calibri Light" w:cs="Calibri Light"/>
          <w:sz w:val="18"/>
          <w:szCs w:val="18"/>
        </w:rPr>
        <w:t xml:space="preserve">The menu reads </w:t>
      </w:r>
      <w:r w:rsidR="00BA4005" w:rsidRPr="0077409B">
        <w:rPr>
          <w:rFonts w:ascii="Calibri Light" w:hAnsi="Calibri Light" w:cs="Calibri Light"/>
          <w:sz w:val="18"/>
          <w:szCs w:val="18"/>
        </w:rPr>
        <w:t xml:space="preserve">“we invite you to choose a scent”. Please remember to put out the 2 </w:t>
      </w:r>
      <w:r w:rsidR="005F41A7" w:rsidRPr="0077409B">
        <w:rPr>
          <w:rFonts w:ascii="Calibri Light" w:hAnsi="Calibri Light" w:cs="Calibri Light"/>
          <w:sz w:val="18"/>
          <w:szCs w:val="18"/>
        </w:rPr>
        <w:t>Salus</w:t>
      </w:r>
      <w:r w:rsidR="00BA4005" w:rsidRPr="0077409B">
        <w:rPr>
          <w:rFonts w:ascii="Calibri Light" w:hAnsi="Calibri Light" w:cs="Calibri Light"/>
          <w:sz w:val="18"/>
          <w:szCs w:val="18"/>
        </w:rPr>
        <w:t xml:space="preserve"> body oils on the side table while they soak their feet to choose from and mix with almond oil during massage. I will open some more to put in cabinet so there is enough to use. </w:t>
      </w:r>
    </w:p>
    <w:p w14:paraId="126CDA1F" w14:textId="62C7B0E1" w:rsidR="00BA4005" w:rsidRPr="0077409B" w:rsidRDefault="00BA4005" w:rsidP="00BA1928">
      <w:pPr>
        <w:pStyle w:val="ListBullet"/>
        <w:numPr>
          <w:ilvl w:val="0"/>
          <w:numId w:val="0"/>
        </w:numPr>
        <w:ind w:left="432" w:hanging="432"/>
        <w:rPr>
          <w:b/>
          <w:bCs/>
          <w:sz w:val="18"/>
          <w:szCs w:val="18"/>
        </w:rPr>
      </w:pPr>
      <w:r w:rsidRPr="0077409B">
        <w:rPr>
          <w:b/>
          <w:bCs/>
          <w:sz w:val="18"/>
          <w:szCs w:val="18"/>
        </w:rPr>
        <w:t>Topic: Oxygen machine isn’t getting cleaned properly. Someone was performing a facial and green stuff sprayed out</w:t>
      </w:r>
      <w:r w:rsidR="005F41A7" w:rsidRPr="0077409B">
        <w:rPr>
          <w:b/>
          <w:bCs/>
          <w:sz w:val="18"/>
          <w:szCs w:val="18"/>
        </w:rPr>
        <w:t>!</w:t>
      </w:r>
    </w:p>
    <w:p w14:paraId="693F5E80" w14:textId="789A06BE" w:rsidR="00BA4005" w:rsidRPr="0077409B" w:rsidRDefault="00BA4005"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Solution:</w:t>
      </w:r>
      <w:r w:rsidR="005F41A7" w:rsidRPr="0077409B">
        <w:rPr>
          <w:rFonts w:ascii="Calibri Light" w:hAnsi="Calibri Light" w:cs="Calibri Light"/>
          <w:sz w:val="18"/>
          <w:szCs w:val="18"/>
        </w:rPr>
        <w:t xml:space="preserve"> If you don’t </w:t>
      </w:r>
      <w:r w:rsidR="007F24C0" w:rsidRPr="0077409B">
        <w:rPr>
          <w:rFonts w:ascii="Calibri Light" w:hAnsi="Calibri Light" w:cs="Calibri Light"/>
          <w:sz w:val="18"/>
          <w:szCs w:val="18"/>
        </w:rPr>
        <w:t>have time to clean it, either do it during the facial, or leave it in the kitchen so we know it needs cleaning before putting away. To clean, please use hot water sprayed through then alcohol wipe on the end of a cotton tip to clean the surface.</w:t>
      </w:r>
    </w:p>
    <w:p w14:paraId="480192EC" w14:textId="09085D5F" w:rsidR="007F24C0" w:rsidRPr="0077409B" w:rsidRDefault="007F24C0" w:rsidP="00BA1928">
      <w:pPr>
        <w:pStyle w:val="ListBullet"/>
        <w:numPr>
          <w:ilvl w:val="0"/>
          <w:numId w:val="0"/>
        </w:numPr>
        <w:ind w:left="432" w:hanging="432"/>
        <w:rPr>
          <w:b/>
          <w:bCs/>
          <w:sz w:val="18"/>
          <w:szCs w:val="18"/>
        </w:rPr>
      </w:pPr>
      <w:r w:rsidRPr="0077409B">
        <w:rPr>
          <w:b/>
          <w:bCs/>
          <w:sz w:val="18"/>
          <w:szCs w:val="18"/>
        </w:rPr>
        <w:t>Topic: Clients aren’t being called when their order arrives</w:t>
      </w:r>
    </w:p>
    <w:p w14:paraId="20F2ADFA" w14:textId="19592C78" w:rsidR="007F24C0" w:rsidRPr="0077409B" w:rsidRDefault="007F24C0"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Solution: Check client order list before putting away order.</w:t>
      </w:r>
    </w:p>
    <w:p w14:paraId="0D0BB9B0" w14:textId="1BB893F5" w:rsidR="007F24C0" w:rsidRPr="0077409B" w:rsidRDefault="007F24C0" w:rsidP="00BA1928">
      <w:pPr>
        <w:pStyle w:val="ListBullet"/>
        <w:numPr>
          <w:ilvl w:val="0"/>
          <w:numId w:val="0"/>
        </w:numPr>
        <w:ind w:left="432" w:hanging="432"/>
        <w:rPr>
          <w:b/>
          <w:bCs/>
          <w:sz w:val="18"/>
          <w:szCs w:val="18"/>
        </w:rPr>
      </w:pPr>
      <w:r w:rsidRPr="0077409B">
        <w:rPr>
          <w:b/>
          <w:bCs/>
          <w:sz w:val="18"/>
          <w:szCs w:val="18"/>
        </w:rPr>
        <w:t>Topic: Products are running out</w:t>
      </w:r>
    </w:p>
    <w:p w14:paraId="1310DF0B" w14:textId="59C5E981" w:rsidR="007F24C0" w:rsidRPr="0077409B" w:rsidRDefault="007F24C0"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Solution: If you see something run low or out, please write it on the product order list. I am also going to make some product order lists to ensure nothing gets missed by management</w:t>
      </w:r>
    </w:p>
    <w:p w14:paraId="189BF067" w14:textId="1707DC2C" w:rsidR="007F24C0" w:rsidRPr="0077409B" w:rsidRDefault="007F24C0" w:rsidP="00BA1928">
      <w:pPr>
        <w:pStyle w:val="ListBullet"/>
        <w:numPr>
          <w:ilvl w:val="0"/>
          <w:numId w:val="0"/>
        </w:numPr>
        <w:ind w:left="432" w:hanging="432"/>
        <w:rPr>
          <w:b/>
          <w:bCs/>
          <w:sz w:val="18"/>
          <w:szCs w:val="18"/>
        </w:rPr>
      </w:pPr>
      <w:r w:rsidRPr="0077409B">
        <w:rPr>
          <w:b/>
          <w:bCs/>
          <w:sz w:val="18"/>
          <w:szCs w:val="18"/>
        </w:rPr>
        <w:t>Topic: Hot towels left over at end of day and white towels are running out.</w:t>
      </w:r>
    </w:p>
    <w:p w14:paraId="268B8BC4" w14:textId="119F08F5" w:rsidR="007F24C0" w:rsidRPr="0077409B" w:rsidRDefault="007F24C0"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 xml:space="preserve">Solution: Please only make as many hot </w:t>
      </w:r>
      <w:proofErr w:type="gramStart"/>
      <w:r w:rsidRPr="0077409B">
        <w:rPr>
          <w:rFonts w:ascii="Calibri Light" w:hAnsi="Calibri Light" w:cs="Calibri Light"/>
          <w:sz w:val="18"/>
          <w:szCs w:val="18"/>
        </w:rPr>
        <w:t>towels</w:t>
      </w:r>
      <w:proofErr w:type="gramEnd"/>
      <w:r w:rsidRPr="0077409B">
        <w:rPr>
          <w:rFonts w:ascii="Calibri Light" w:hAnsi="Calibri Light" w:cs="Calibri Light"/>
          <w:sz w:val="18"/>
          <w:szCs w:val="18"/>
        </w:rPr>
        <w:t xml:space="preserve"> that you need for the day. Please also ensure h</w:t>
      </w:r>
      <w:r w:rsidR="0077409B">
        <w:rPr>
          <w:rFonts w:ascii="Calibri Light" w:hAnsi="Calibri Light" w:cs="Calibri Light"/>
          <w:sz w:val="18"/>
          <w:szCs w:val="18"/>
        </w:rPr>
        <w:t>ot</w:t>
      </w:r>
      <w:r w:rsidRPr="0077409B">
        <w:rPr>
          <w:rFonts w:ascii="Calibri Light" w:hAnsi="Calibri Light" w:cs="Calibri Light"/>
          <w:sz w:val="18"/>
          <w:szCs w:val="18"/>
        </w:rPr>
        <w:t xml:space="preserve"> white towels are only being used for facials. The purpose of these is so we don’t mix foot with face. I have purchased more and will replace the small ones with the larger fluffier ones too.</w:t>
      </w:r>
    </w:p>
    <w:p w14:paraId="102C16D9" w14:textId="41B62D74" w:rsidR="007F24C0" w:rsidRPr="0077409B" w:rsidRDefault="007F24C0" w:rsidP="00BA1928">
      <w:pPr>
        <w:pStyle w:val="ListBullet"/>
        <w:numPr>
          <w:ilvl w:val="0"/>
          <w:numId w:val="0"/>
        </w:numPr>
        <w:ind w:left="432" w:hanging="432"/>
        <w:rPr>
          <w:b/>
          <w:bCs/>
          <w:sz w:val="18"/>
          <w:szCs w:val="18"/>
        </w:rPr>
      </w:pPr>
      <w:r w:rsidRPr="0077409B">
        <w:rPr>
          <w:b/>
          <w:bCs/>
          <w:sz w:val="18"/>
          <w:szCs w:val="18"/>
        </w:rPr>
        <w:t>Topic</w:t>
      </w:r>
      <w:r w:rsidR="006F42B5" w:rsidRPr="0077409B">
        <w:rPr>
          <w:b/>
          <w:bCs/>
          <w:sz w:val="18"/>
          <w:szCs w:val="18"/>
        </w:rPr>
        <w:t>:</w:t>
      </w:r>
      <w:r w:rsidRPr="0077409B">
        <w:rPr>
          <w:b/>
          <w:bCs/>
          <w:sz w:val="18"/>
          <w:szCs w:val="18"/>
        </w:rPr>
        <w:t xml:space="preserve"> </w:t>
      </w:r>
      <w:proofErr w:type="spellStart"/>
      <w:r w:rsidRPr="0077409B">
        <w:rPr>
          <w:b/>
          <w:bCs/>
          <w:sz w:val="18"/>
          <w:szCs w:val="18"/>
        </w:rPr>
        <w:t>Bronsun</w:t>
      </w:r>
      <w:proofErr w:type="spellEnd"/>
      <w:r w:rsidRPr="0077409B">
        <w:rPr>
          <w:b/>
          <w:bCs/>
          <w:sz w:val="18"/>
          <w:szCs w:val="18"/>
        </w:rPr>
        <w:t xml:space="preserve"> Dye</w:t>
      </w:r>
    </w:p>
    <w:p w14:paraId="7980FF1F" w14:textId="60AB656F" w:rsidR="007F24C0" w:rsidRPr="0077409B" w:rsidRDefault="007F24C0" w:rsidP="00BA1928">
      <w:pPr>
        <w:pStyle w:val="ListBullet"/>
        <w:numPr>
          <w:ilvl w:val="0"/>
          <w:numId w:val="0"/>
        </w:numPr>
        <w:ind w:left="432" w:hanging="432"/>
        <w:rPr>
          <w:rFonts w:ascii="Calibri Light" w:hAnsi="Calibri Light" w:cs="Calibri Light"/>
          <w:sz w:val="18"/>
          <w:szCs w:val="18"/>
        </w:rPr>
      </w:pPr>
      <w:r w:rsidRPr="0077409B">
        <w:rPr>
          <w:rFonts w:ascii="Calibri Light" w:hAnsi="Calibri Light" w:cs="Calibri Light"/>
          <w:sz w:val="18"/>
          <w:szCs w:val="18"/>
        </w:rPr>
        <w:t xml:space="preserve">Is everyone happy with using the </w:t>
      </w:r>
      <w:proofErr w:type="spellStart"/>
      <w:r w:rsidR="0077409B">
        <w:rPr>
          <w:rFonts w:ascii="Calibri Light" w:hAnsi="Calibri Light" w:cs="Calibri Light"/>
          <w:sz w:val="18"/>
          <w:szCs w:val="18"/>
        </w:rPr>
        <w:t>R</w:t>
      </w:r>
      <w:r w:rsidRPr="0077409B">
        <w:rPr>
          <w:rFonts w:ascii="Calibri Light" w:hAnsi="Calibri Light" w:cs="Calibri Light"/>
          <w:sz w:val="18"/>
          <w:szCs w:val="18"/>
        </w:rPr>
        <w:t>efectocil</w:t>
      </w:r>
      <w:proofErr w:type="spellEnd"/>
      <w:r w:rsidRPr="0077409B">
        <w:rPr>
          <w:rFonts w:ascii="Calibri Light" w:hAnsi="Calibri Light" w:cs="Calibri Light"/>
          <w:sz w:val="18"/>
          <w:szCs w:val="18"/>
        </w:rPr>
        <w:t xml:space="preserve"> oxidant being used with the </w:t>
      </w:r>
      <w:proofErr w:type="spellStart"/>
      <w:r w:rsidR="0077409B">
        <w:rPr>
          <w:rFonts w:ascii="Calibri Light" w:hAnsi="Calibri Light" w:cs="Calibri Light"/>
          <w:sz w:val="18"/>
          <w:szCs w:val="18"/>
        </w:rPr>
        <w:t>B</w:t>
      </w:r>
      <w:r w:rsidRPr="0077409B">
        <w:rPr>
          <w:rFonts w:ascii="Calibri Light" w:hAnsi="Calibri Light" w:cs="Calibri Light"/>
          <w:sz w:val="18"/>
          <w:szCs w:val="18"/>
        </w:rPr>
        <w:t>ronsun</w:t>
      </w:r>
      <w:proofErr w:type="spellEnd"/>
      <w:r w:rsidRPr="0077409B">
        <w:rPr>
          <w:rFonts w:ascii="Calibri Light" w:hAnsi="Calibri Light" w:cs="Calibri Light"/>
          <w:sz w:val="18"/>
          <w:szCs w:val="18"/>
        </w:rPr>
        <w:t xml:space="preserve"> dye? This is what we are carrying out now as we found the </w:t>
      </w:r>
      <w:proofErr w:type="spellStart"/>
      <w:r w:rsidR="0077409B">
        <w:rPr>
          <w:rFonts w:ascii="Calibri Light" w:hAnsi="Calibri Light" w:cs="Calibri Light"/>
          <w:sz w:val="18"/>
          <w:szCs w:val="18"/>
        </w:rPr>
        <w:t>B</w:t>
      </w:r>
      <w:r w:rsidRPr="0077409B">
        <w:rPr>
          <w:rFonts w:ascii="Calibri Light" w:hAnsi="Calibri Light" w:cs="Calibri Light"/>
          <w:sz w:val="18"/>
          <w:szCs w:val="18"/>
        </w:rPr>
        <w:t>ro</w:t>
      </w:r>
      <w:r w:rsidR="0077409B">
        <w:rPr>
          <w:rFonts w:ascii="Calibri Light" w:hAnsi="Calibri Light" w:cs="Calibri Light"/>
          <w:sz w:val="18"/>
          <w:szCs w:val="18"/>
        </w:rPr>
        <w:t>n</w:t>
      </w:r>
      <w:r w:rsidRPr="0077409B">
        <w:rPr>
          <w:rFonts w:ascii="Calibri Light" w:hAnsi="Calibri Light" w:cs="Calibri Light"/>
          <w:sz w:val="18"/>
          <w:szCs w:val="18"/>
        </w:rPr>
        <w:t>sun</w:t>
      </w:r>
      <w:proofErr w:type="spellEnd"/>
      <w:r w:rsidRPr="0077409B">
        <w:rPr>
          <w:rFonts w:ascii="Calibri Light" w:hAnsi="Calibri Light" w:cs="Calibri Light"/>
          <w:sz w:val="18"/>
          <w:szCs w:val="18"/>
        </w:rPr>
        <w:t xml:space="preserve"> dye to be the exact same as the </w:t>
      </w:r>
      <w:proofErr w:type="spellStart"/>
      <w:r w:rsidR="0077409B">
        <w:rPr>
          <w:rFonts w:ascii="Calibri Light" w:hAnsi="Calibri Light" w:cs="Calibri Light"/>
          <w:sz w:val="18"/>
          <w:szCs w:val="18"/>
        </w:rPr>
        <w:t>R</w:t>
      </w:r>
      <w:r w:rsidRPr="0077409B">
        <w:rPr>
          <w:rFonts w:ascii="Calibri Light" w:hAnsi="Calibri Light" w:cs="Calibri Light"/>
          <w:sz w:val="18"/>
          <w:szCs w:val="18"/>
        </w:rPr>
        <w:t>efectocil</w:t>
      </w:r>
      <w:proofErr w:type="spellEnd"/>
      <w:r w:rsidRPr="0077409B">
        <w:rPr>
          <w:rFonts w:ascii="Calibri Light" w:hAnsi="Calibri Light" w:cs="Calibri Light"/>
          <w:sz w:val="18"/>
          <w:szCs w:val="18"/>
        </w:rPr>
        <w:t xml:space="preserve"> so no point having both. It’s just a little runnier. </w:t>
      </w:r>
    </w:p>
    <w:p w14:paraId="21485DF7" w14:textId="38F2A3BD" w:rsidR="007F24C0" w:rsidRPr="0077409B" w:rsidRDefault="00FA5086" w:rsidP="00BA1928">
      <w:pPr>
        <w:pStyle w:val="ListBullet"/>
        <w:numPr>
          <w:ilvl w:val="0"/>
          <w:numId w:val="0"/>
        </w:numPr>
        <w:ind w:left="432" w:hanging="432"/>
        <w:rPr>
          <w:b/>
          <w:bCs/>
          <w:sz w:val="18"/>
          <w:szCs w:val="18"/>
        </w:rPr>
      </w:pPr>
      <w:r w:rsidRPr="0077409B">
        <w:rPr>
          <w:b/>
          <w:bCs/>
          <w:sz w:val="18"/>
          <w:szCs w:val="18"/>
        </w:rPr>
        <w:t xml:space="preserve">Topic: Online booking confirmation team limited </w:t>
      </w:r>
    </w:p>
    <w:p w14:paraId="3FD352AD" w14:textId="4F804CCC" w:rsidR="00FA5086" w:rsidRPr="0077409B" w:rsidRDefault="00FA5086" w:rsidP="00FA5086">
      <w:pPr>
        <w:pStyle w:val="ListBullet"/>
        <w:numPr>
          <w:ilvl w:val="0"/>
          <w:numId w:val="0"/>
        </w:numPr>
        <w:rPr>
          <w:rFonts w:ascii="Calibri Light" w:hAnsi="Calibri Light" w:cs="Calibri Light"/>
          <w:sz w:val="18"/>
          <w:szCs w:val="18"/>
        </w:rPr>
      </w:pPr>
      <w:r w:rsidRPr="0077409B">
        <w:rPr>
          <w:rFonts w:ascii="Calibri Light" w:hAnsi="Calibri Light" w:cs="Calibri Light"/>
          <w:sz w:val="18"/>
          <w:szCs w:val="18"/>
        </w:rPr>
        <w:t xml:space="preserve">Olivia, Lily, Mariah and Jess are the only ones to confirm online bookings now. There </w:t>
      </w:r>
      <w:proofErr w:type="gramStart"/>
      <w:r w:rsidRPr="0077409B">
        <w:rPr>
          <w:rFonts w:ascii="Calibri Light" w:hAnsi="Calibri Light" w:cs="Calibri Light"/>
          <w:sz w:val="18"/>
          <w:szCs w:val="18"/>
        </w:rPr>
        <w:t>is</w:t>
      </w:r>
      <w:proofErr w:type="gramEnd"/>
      <w:r w:rsidRPr="0077409B">
        <w:rPr>
          <w:rFonts w:ascii="Calibri Light" w:hAnsi="Calibri Light" w:cs="Calibri Light"/>
          <w:sz w:val="18"/>
          <w:szCs w:val="18"/>
        </w:rPr>
        <w:t xml:space="preserve"> enough people in the management team to do them and things are getting missed.</w:t>
      </w:r>
    </w:p>
    <w:p w14:paraId="4D1FFCBA" w14:textId="77777777" w:rsidR="006F42B5" w:rsidRDefault="006F42B5" w:rsidP="00FA5086">
      <w:pPr>
        <w:pStyle w:val="ListBullet"/>
        <w:numPr>
          <w:ilvl w:val="0"/>
          <w:numId w:val="0"/>
        </w:numPr>
        <w:rPr>
          <w:color w:val="F9D0C0"/>
          <w:sz w:val="18"/>
          <w:szCs w:val="18"/>
        </w:rPr>
      </w:pPr>
    </w:p>
    <w:p w14:paraId="369FFB20" w14:textId="77777777" w:rsidR="006F42B5" w:rsidRDefault="006F42B5" w:rsidP="00FA5086">
      <w:pPr>
        <w:pStyle w:val="ListBullet"/>
        <w:numPr>
          <w:ilvl w:val="0"/>
          <w:numId w:val="0"/>
        </w:numPr>
        <w:rPr>
          <w:color w:val="F9D0C0"/>
          <w:sz w:val="18"/>
          <w:szCs w:val="18"/>
        </w:rPr>
      </w:pPr>
    </w:p>
    <w:p w14:paraId="080EFE5C" w14:textId="5F2F5A17" w:rsidR="00FA5086" w:rsidRPr="0077409B" w:rsidRDefault="00FA5086" w:rsidP="00FA5086">
      <w:pPr>
        <w:pStyle w:val="ListBullet"/>
        <w:numPr>
          <w:ilvl w:val="0"/>
          <w:numId w:val="0"/>
        </w:numPr>
        <w:rPr>
          <w:b/>
          <w:bCs/>
          <w:sz w:val="18"/>
          <w:szCs w:val="18"/>
        </w:rPr>
      </w:pPr>
      <w:r w:rsidRPr="0077409B">
        <w:rPr>
          <w:b/>
          <w:bCs/>
          <w:sz w:val="18"/>
          <w:szCs w:val="18"/>
        </w:rPr>
        <w:lastRenderedPageBreak/>
        <w:t>Topic: Few things getting missed in bookings</w:t>
      </w:r>
    </w:p>
    <w:p w14:paraId="0B93043A" w14:textId="5D736CB5" w:rsidR="00FA5086" w:rsidRPr="0077409B" w:rsidRDefault="00FA5086" w:rsidP="00FA5086">
      <w:pPr>
        <w:pStyle w:val="ListBullet"/>
        <w:numPr>
          <w:ilvl w:val="0"/>
          <w:numId w:val="0"/>
        </w:numPr>
        <w:rPr>
          <w:rFonts w:ascii="Calibri Light" w:hAnsi="Calibri Light" w:cs="Calibri Light"/>
          <w:sz w:val="18"/>
          <w:szCs w:val="18"/>
        </w:rPr>
      </w:pPr>
      <w:r w:rsidRPr="0077409B">
        <w:rPr>
          <w:rFonts w:ascii="Calibri Light" w:hAnsi="Calibri Light" w:cs="Calibri Light"/>
          <w:sz w:val="18"/>
          <w:szCs w:val="18"/>
        </w:rPr>
        <w:t xml:space="preserve">If you make a booking with a client, please remember to allocate </w:t>
      </w:r>
      <w:proofErr w:type="spellStart"/>
      <w:r w:rsidRPr="0077409B">
        <w:rPr>
          <w:rFonts w:ascii="Calibri Light" w:hAnsi="Calibri Light" w:cs="Calibri Light"/>
          <w:sz w:val="18"/>
          <w:szCs w:val="18"/>
        </w:rPr>
        <w:t>equiptment</w:t>
      </w:r>
      <w:proofErr w:type="spellEnd"/>
      <w:r w:rsidRPr="0077409B">
        <w:rPr>
          <w:rFonts w:ascii="Calibri Light" w:hAnsi="Calibri Light" w:cs="Calibri Light"/>
          <w:sz w:val="18"/>
          <w:szCs w:val="18"/>
        </w:rPr>
        <w:t xml:space="preserve">. LED, exceed, Spray tan device allocation are getting missed and then double bookings are happening. If you are booking an </w:t>
      </w:r>
      <w:proofErr w:type="gramStart"/>
      <w:r w:rsidRPr="0077409B">
        <w:rPr>
          <w:rFonts w:ascii="Calibri Light" w:hAnsi="Calibri Light" w:cs="Calibri Light"/>
          <w:sz w:val="18"/>
          <w:szCs w:val="18"/>
        </w:rPr>
        <w:t>LED</w:t>
      </w:r>
      <w:proofErr w:type="gramEnd"/>
      <w:r w:rsidRPr="0077409B">
        <w:rPr>
          <w:rFonts w:ascii="Calibri Light" w:hAnsi="Calibri Light" w:cs="Calibri Light"/>
          <w:sz w:val="18"/>
          <w:szCs w:val="18"/>
        </w:rPr>
        <w:t xml:space="preserve"> please move it up in the facial to where it will be used and drag the facial out. </w:t>
      </w:r>
    </w:p>
    <w:p w14:paraId="6318A36F" w14:textId="77777777" w:rsidR="00FA5086" w:rsidRDefault="00FA5086" w:rsidP="00FA5086">
      <w:pPr>
        <w:pStyle w:val="ListBullet"/>
        <w:numPr>
          <w:ilvl w:val="0"/>
          <w:numId w:val="0"/>
        </w:numPr>
        <w:rPr>
          <w:sz w:val="18"/>
          <w:szCs w:val="18"/>
        </w:rPr>
      </w:pPr>
    </w:p>
    <w:p w14:paraId="301E469A" w14:textId="3B0271C2" w:rsidR="00FA5086" w:rsidRPr="0077409B" w:rsidRDefault="00FA5086" w:rsidP="00FA5086">
      <w:pPr>
        <w:pStyle w:val="ListBullet"/>
        <w:numPr>
          <w:ilvl w:val="0"/>
          <w:numId w:val="0"/>
        </w:numPr>
        <w:rPr>
          <w:b/>
          <w:bCs/>
          <w:sz w:val="18"/>
          <w:szCs w:val="18"/>
        </w:rPr>
      </w:pPr>
      <w:r w:rsidRPr="0077409B">
        <w:rPr>
          <w:b/>
          <w:bCs/>
          <w:sz w:val="18"/>
          <w:szCs w:val="18"/>
        </w:rPr>
        <w:t>Topic: End of day jobs aren’t getting done but marked off</w:t>
      </w:r>
    </w:p>
    <w:p w14:paraId="2E8D5B4A" w14:textId="7FF3E066" w:rsidR="006F42B5" w:rsidRPr="0077409B" w:rsidRDefault="00FA5086" w:rsidP="00FA5086">
      <w:pPr>
        <w:pStyle w:val="ListBullet"/>
        <w:numPr>
          <w:ilvl w:val="0"/>
          <w:numId w:val="0"/>
        </w:numPr>
        <w:rPr>
          <w:rFonts w:ascii="Calibri Light" w:hAnsi="Calibri Light" w:cs="Calibri Light"/>
          <w:sz w:val="18"/>
          <w:szCs w:val="18"/>
        </w:rPr>
      </w:pPr>
      <w:r w:rsidRPr="0077409B">
        <w:rPr>
          <w:rFonts w:ascii="Calibri Light" w:hAnsi="Calibri Light" w:cs="Calibri Light"/>
          <w:sz w:val="18"/>
          <w:szCs w:val="18"/>
        </w:rPr>
        <w:t xml:space="preserve">Solution: This comes up every single month. Management team will be doing random checks at end of day now time to time. Watch out! </w:t>
      </w:r>
    </w:p>
    <w:p w14:paraId="1BEA7695" w14:textId="4C54E456" w:rsidR="00FA5086" w:rsidRPr="0077409B" w:rsidRDefault="00FA5086" w:rsidP="00FA5086">
      <w:pPr>
        <w:pStyle w:val="ListBullet"/>
        <w:numPr>
          <w:ilvl w:val="0"/>
          <w:numId w:val="0"/>
        </w:numPr>
        <w:rPr>
          <w:b/>
          <w:bCs/>
          <w:sz w:val="18"/>
          <w:szCs w:val="18"/>
        </w:rPr>
      </w:pPr>
      <w:r w:rsidRPr="0077409B">
        <w:rPr>
          <w:b/>
          <w:bCs/>
          <w:sz w:val="18"/>
          <w:szCs w:val="18"/>
        </w:rPr>
        <w:t>Change of Management:</w:t>
      </w:r>
    </w:p>
    <w:p w14:paraId="6FC8A17D" w14:textId="49F4A3F0" w:rsidR="00FA5086" w:rsidRPr="0077409B" w:rsidRDefault="00FA5086" w:rsidP="00FA5086">
      <w:pPr>
        <w:pStyle w:val="ListBullet"/>
        <w:numPr>
          <w:ilvl w:val="0"/>
          <w:numId w:val="0"/>
        </w:numPr>
        <w:rPr>
          <w:rFonts w:ascii="Calibri Light" w:hAnsi="Calibri Light" w:cs="Calibri Light"/>
          <w:sz w:val="18"/>
          <w:szCs w:val="18"/>
        </w:rPr>
      </w:pPr>
      <w:r w:rsidRPr="0077409B">
        <w:rPr>
          <w:rFonts w:ascii="Calibri Light" w:hAnsi="Calibri Light" w:cs="Calibri Light"/>
          <w:sz w:val="18"/>
          <w:szCs w:val="18"/>
        </w:rPr>
        <w:t>With Mariah cutting back WBR hours</w:t>
      </w:r>
      <w:r w:rsidR="006F42B5" w:rsidRPr="0077409B">
        <w:rPr>
          <w:rFonts w:ascii="Calibri Light" w:hAnsi="Calibri Light" w:cs="Calibri Light"/>
          <w:sz w:val="18"/>
          <w:szCs w:val="18"/>
        </w:rPr>
        <w:t xml:space="preserve"> we’ve had to allocate the management roll to someone else that’s full time, which only made sense to move Lily up from Assistant to Immediate manager, as of 11</w:t>
      </w:r>
      <w:r w:rsidR="006F42B5" w:rsidRPr="0077409B">
        <w:rPr>
          <w:rFonts w:ascii="Calibri Light" w:hAnsi="Calibri Light" w:cs="Calibri Light"/>
          <w:sz w:val="18"/>
          <w:szCs w:val="18"/>
          <w:vertAlign w:val="superscript"/>
        </w:rPr>
        <w:t>th</w:t>
      </w:r>
      <w:r w:rsidR="006F42B5" w:rsidRPr="0077409B">
        <w:rPr>
          <w:rFonts w:ascii="Calibri Light" w:hAnsi="Calibri Light" w:cs="Calibri Light"/>
          <w:sz w:val="18"/>
          <w:szCs w:val="18"/>
        </w:rPr>
        <w:t xml:space="preserve"> March. </w:t>
      </w:r>
      <w:r w:rsidR="006F42B5" w:rsidRPr="0077409B">
        <w:rPr>
          <w:rFonts w:ascii="Calibri Light" w:hAnsi="Calibri Light" w:cs="Calibri Light"/>
          <w:sz w:val="18"/>
          <w:szCs w:val="18"/>
        </w:rPr>
        <w:br/>
        <w:t xml:space="preserve">I will be holding a meeting soon with management team so we can allocate roles for each of them and so that you all know who to go to for what. </w:t>
      </w:r>
    </w:p>
    <w:p w14:paraId="494203D5" w14:textId="363730D5" w:rsidR="006F42B5" w:rsidRPr="0077409B" w:rsidRDefault="006F42B5" w:rsidP="00FA5086">
      <w:pPr>
        <w:pStyle w:val="ListBullet"/>
        <w:numPr>
          <w:ilvl w:val="0"/>
          <w:numId w:val="0"/>
        </w:numPr>
        <w:rPr>
          <w:b/>
          <w:bCs/>
          <w:sz w:val="18"/>
          <w:szCs w:val="18"/>
        </w:rPr>
      </w:pPr>
      <w:r w:rsidRPr="0077409B">
        <w:rPr>
          <w:b/>
          <w:bCs/>
          <w:sz w:val="18"/>
          <w:szCs w:val="18"/>
        </w:rPr>
        <w:t>Think before you speak in front of clients:</w:t>
      </w:r>
    </w:p>
    <w:p w14:paraId="6781EECE" w14:textId="7E592481" w:rsidR="006F42B5" w:rsidRPr="0077409B" w:rsidRDefault="006F42B5" w:rsidP="00FA5086">
      <w:pPr>
        <w:pStyle w:val="ListBullet"/>
        <w:numPr>
          <w:ilvl w:val="0"/>
          <w:numId w:val="0"/>
        </w:numPr>
        <w:rPr>
          <w:rFonts w:ascii="Calibri Light" w:hAnsi="Calibri Light" w:cs="Calibri Light"/>
          <w:sz w:val="18"/>
          <w:szCs w:val="18"/>
        </w:rPr>
      </w:pPr>
      <w:r w:rsidRPr="0077409B">
        <w:rPr>
          <w:rFonts w:ascii="Calibri Light" w:hAnsi="Calibri Light" w:cs="Calibri Light"/>
          <w:sz w:val="18"/>
          <w:szCs w:val="18"/>
        </w:rPr>
        <w:t xml:space="preserve">A number of times I’ve heard targets/bonuses being mentioned at reception with clients waiting. If I we’re a client waiting and heard staff talk about reaching their targets, I’d be scared I’m going to be my therapists next person to target. Its confidential, please think before you speak in front of clients. </w:t>
      </w:r>
    </w:p>
    <w:p w14:paraId="3CDA73DB" w14:textId="36AABEE0" w:rsidR="006F42B5" w:rsidRPr="0077409B" w:rsidRDefault="006F42B5" w:rsidP="00FA5086">
      <w:pPr>
        <w:pStyle w:val="ListBullet"/>
        <w:numPr>
          <w:ilvl w:val="0"/>
          <w:numId w:val="0"/>
        </w:numPr>
        <w:rPr>
          <w:b/>
          <w:bCs/>
          <w:sz w:val="18"/>
          <w:szCs w:val="18"/>
        </w:rPr>
      </w:pPr>
      <w:r w:rsidRPr="0077409B">
        <w:rPr>
          <w:b/>
          <w:bCs/>
          <w:sz w:val="18"/>
          <w:szCs w:val="18"/>
        </w:rPr>
        <w:t>Perri’s client’s booking in for ASA</w:t>
      </w:r>
    </w:p>
    <w:p w14:paraId="5168F018" w14:textId="05ECBFDB" w:rsidR="006F42B5" w:rsidRPr="0077409B" w:rsidRDefault="006F42B5" w:rsidP="00FA5086">
      <w:pPr>
        <w:pStyle w:val="ListBullet"/>
        <w:numPr>
          <w:ilvl w:val="0"/>
          <w:numId w:val="0"/>
        </w:numPr>
        <w:rPr>
          <w:rFonts w:ascii="Calibri Light" w:hAnsi="Calibri Light" w:cs="Calibri Light"/>
          <w:sz w:val="18"/>
          <w:szCs w:val="18"/>
        </w:rPr>
      </w:pPr>
      <w:r w:rsidRPr="0077409B">
        <w:rPr>
          <w:rFonts w:ascii="Calibri Light" w:hAnsi="Calibri Light" w:cs="Calibri Light"/>
          <w:sz w:val="18"/>
          <w:szCs w:val="18"/>
        </w:rPr>
        <w:t xml:space="preserve">Sometimes Perri will come and ask if a client can be booked in for an ASA on the spot. I think to be fair to you doing your client preparation and your client’s expectations, the ASA needs to be booked in advance so that we can send them a questionnaire. </w:t>
      </w:r>
    </w:p>
    <w:p w14:paraId="1C20F3A2" w14:textId="3FBE386B" w:rsidR="006F42B5" w:rsidRDefault="006F42B5" w:rsidP="00FA5086">
      <w:pPr>
        <w:pStyle w:val="ListBullet"/>
        <w:numPr>
          <w:ilvl w:val="0"/>
          <w:numId w:val="0"/>
        </w:numPr>
        <w:rPr>
          <w:sz w:val="18"/>
          <w:szCs w:val="18"/>
        </w:rPr>
      </w:pPr>
    </w:p>
    <w:p w14:paraId="7F87377C" w14:textId="01204C39" w:rsidR="0077409B" w:rsidRDefault="0077409B" w:rsidP="00FA5086">
      <w:pPr>
        <w:pStyle w:val="ListBullet"/>
        <w:numPr>
          <w:ilvl w:val="0"/>
          <w:numId w:val="0"/>
        </w:numPr>
        <w:rPr>
          <w:sz w:val="18"/>
          <w:szCs w:val="18"/>
        </w:rPr>
      </w:pPr>
      <w:r>
        <w:rPr>
          <w:sz w:val="18"/>
          <w:szCs w:val="18"/>
        </w:rPr>
        <w:t>Please sign below when read:</w:t>
      </w:r>
    </w:p>
    <w:p w14:paraId="4F18D6E3" w14:textId="096B430B" w:rsidR="0077409B" w:rsidRDefault="0077409B" w:rsidP="00FA5086">
      <w:pPr>
        <w:pStyle w:val="ListBullet"/>
        <w:numPr>
          <w:ilvl w:val="0"/>
          <w:numId w:val="0"/>
        </w:numPr>
        <w:rPr>
          <w:sz w:val="18"/>
          <w:szCs w:val="18"/>
        </w:rPr>
      </w:pPr>
      <w:r>
        <w:rPr>
          <w:sz w:val="18"/>
          <w:szCs w:val="18"/>
        </w:rPr>
        <w:t>Mariah: __________________________</w:t>
      </w:r>
    </w:p>
    <w:p w14:paraId="3BA8F9F1" w14:textId="691824B3" w:rsidR="0077409B" w:rsidRDefault="0077409B" w:rsidP="00FA5086">
      <w:pPr>
        <w:pStyle w:val="ListBullet"/>
        <w:numPr>
          <w:ilvl w:val="0"/>
          <w:numId w:val="0"/>
        </w:numPr>
        <w:rPr>
          <w:sz w:val="18"/>
          <w:szCs w:val="18"/>
        </w:rPr>
      </w:pPr>
      <w:r>
        <w:rPr>
          <w:sz w:val="18"/>
          <w:szCs w:val="18"/>
        </w:rPr>
        <w:t xml:space="preserve">Steph: </w:t>
      </w:r>
      <w:r>
        <w:rPr>
          <w:sz w:val="18"/>
          <w:szCs w:val="18"/>
        </w:rPr>
        <w:t>___________________________</w:t>
      </w:r>
    </w:p>
    <w:p w14:paraId="5789ACFE" w14:textId="11C6F25F" w:rsidR="0077409B" w:rsidRDefault="0077409B" w:rsidP="00FA5086">
      <w:pPr>
        <w:pStyle w:val="ListBullet"/>
        <w:numPr>
          <w:ilvl w:val="0"/>
          <w:numId w:val="0"/>
        </w:numPr>
        <w:rPr>
          <w:sz w:val="18"/>
          <w:szCs w:val="18"/>
        </w:rPr>
      </w:pPr>
      <w:r>
        <w:rPr>
          <w:sz w:val="18"/>
          <w:szCs w:val="18"/>
        </w:rPr>
        <w:t xml:space="preserve">Molly: </w:t>
      </w:r>
      <w:r>
        <w:rPr>
          <w:sz w:val="18"/>
          <w:szCs w:val="18"/>
        </w:rPr>
        <w:t>___________________________</w:t>
      </w:r>
    </w:p>
    <w:p w14:paraId="5EA1DE68" w14:textId="18C2EF83" w:rsidR="0077409B" w:rsidRDefault="0077409B" w:rsidP="00FA5086">
      <w:pPr>
        <w:pStyle w:val="ListBullet"/>
        <w:numPr>
          <w:ilvl w:val="0"/>
          <w:numId w:val="0"/>
        </w:numPr>
        <w:rPr>
          <w:sz w:val="18"/>
          <w:szCs w:val="18"/>
        </w:rPr>
      </w:pPr>
      <w:r>
        <w:rPr>
          <w:sz w:val="18"/>
          <w:szCs w:val="18"/>
        </w:rPr>
        <w:t xml:space="preserve">Lily: </w:t>
      </w:r>
      <w:r>
        <w:rPr>
          <w:sz w:val="18"/>
          <w:szCs w:val="18"/>
        </w:rPr>
        <w:t>___________________________</w:t>
      </w:r>
      <w:r>
        <w:rPr>
          <w:sz w:val="18"/>
          <w:szCs w:val="18"/>
        </w:rPr>
        <w:t>__</w:t>
      </w:r>
    </w:p>
    <w:p w14:paraId="5D6A167B" w14:textId="68538B6D" w:rsidR="0077409B" w:rsidRDefault="0077409B" w:rsidP="00FA5086">
      <w:pPr>
        <w:pStyle w:val="ListBullet"/>
        <w:numPr>
          <w:ilvl w:val="0"/>
          <w:numId w:val="0"/>
        </w:numPr>
        <w:rPr>
          <w:sz w:val="18"/>
          <w:szCs w:val="18"/>
        </w:rPr>
      </w:pPr>
      <w:r>
        <w:rPr>
          <w:sz w:val="18"/>
          <w:szCs w:val="18"/>
        </w:rPr>
        <w:t xml:space="preserve">Vanessa: </w:t>
      </w:r>
      <w:r>
        <w:rPr>
          <w:sz w:val="18"/>
          <w:szCs w:val="18"/>
        </w:rPr>
        <w:t>_________________________</w:t>
      </w:r>
    </w:p>
    <w:p w14:paraId="35BBFA6F" w14:textId="4D1E4A3D" w:rsidR="0077409B" w:rsidRDefault="0077409B" w:rsidP="00FA5086">
      <w:pPr>
        <w:pStyle w:val="ListBullet"/>
        <w:numPr>
          <w:ilvl w:val="0"/>
          <w:numId w:val="0"/>
        </w:numPr>
        <w:rPr>
          <w:sz w:val="18"/>
          <w:szCs w:val="18"/>
        </w:rPr>
      </w:pPr>
      <w:r>
        <w:rPr>
          <w:sz w:val="18"/>
          <w:szCs w:val="18"/>
        </w:rPr>
        <w:t xml:space="preserve">Laura: </w:t>
      </w:r>
      <w:r>
        <w:rPr>
          <w:sz w:val="18"/>
          <w:szCs w:val="18"/>
        </w:rPr>
        <w:t>___________________________</w:t>
      </w:r>
    </w:p>
    <w:p w14:paraId="55AB07A6" w14:textId="72F7B74A" w:rsidR="0077409B" w:rsidRDefault="0077409B" w:rsidP="00FA5086">
      <w:pPr>
        <w:pStyle w:val="ListBullet"/>
        <w:numPr>
          <w:ilvl w:val="0"/>
          <w:numId w:val="0"/>
        </w:numPr>
        <w:rPr>
          <w:sz w:val="18"/>
          <w:szCs w:val="18"/>
        </w:rPr>
      </w:pPr>
      <w:r>
        <w:rPr>
          <w:sz w:val="18"/>
          <w:szCs w:val="18"/>
        </w:rPr>
        <w:t xml:space="preserve">Jess: </w:t>
      </w:r>
      <w:r>
        <w:rPr>
          <w:sz w:val="18"/>
          <w:szCs w:val="18"/>
        </w:rPr>
        <w:t>___________________________</w:t>
      </w:r>
      <w:r>
        <w:rPr>
          <w:sz w:val="18"/>
          <w:szCs w:val="18"/>
        </w:rPr>
        <w:t>_</w:t>
      </w:r>
    </w:p>
    <w:p w14:paraId="7B8898B5" w14:textId="3CBA64E9" w:rsidR="0077409B" w:rsidRDefault="0077409B" w:rsidP="00FA5086">
      <w:pPr>
        <w:pStyle w:val="ListBullet"/>
        <w:numPr>
          <w:ilvl w:val="0"/>
          <w:numId w:val="0"/>
        </w:numPr>
        <w:rPr>
          <w:sz w:val="18"/>
          <w:szCs w:val="18"/>
        </w:rPr>
      </w:pPr>
      <w:r>
        <w:rPr>
          <w:sz w:val="18"/>
          <w:szCs w:val="18"/>
        </w:rPr>
        <w:t xml:space="preserve">Emily: </w:t>
      </w:r>
      <w:r>
        <w:rPr>
          <w:sz w:val="18"/>
          <w:szCs w:val="18"/>
        </w:rPr>
        <w:t>___________________________</w:t>
      </w:r>
    </w:p>
    <w:p w14:paraId="53C95D59" w14:textId="3D0F4E8C" w:rsidR="0077409B" w:rsidRDefault="0077409B" w:rsidP="00FA5086">
      <w:pPr>
        <w:pStyle w:val="ListBullet"/>
        <w:numPr>
          <w:ilvl w:val="0"/>
          <w:numId w:val="0"/>
        </w:numPr>
        <w:rPr>
          <w:sz w:val="18"/>
          <w:szCs w:val="18"/>
        </w:rPr>
      </w:pPr>
      <w:r>
        <w:rPr>
          <w:sz w:val="18"/>
          <w:szCs w:val="18"/>
        </w:rPr>
        <w:t xml:space="preserve">Tegan: </w:t>
      </w:r>
      <w:r>
        <w:rPr>
          <w:sz w:val="18"/>
          <w:szCs w:val="18"/>
        </w:rPr>
        <w:t>_________________________</w:t>
      </w:r>
      <w:r>
        <w:rPr>
          <w:sz w:val="18"/>
          <w:szCs w:val="18"/>
        </w:rPr>
        <w:t>_</w:t>
      </w:r>
    </w:p>
    <w:p w14:paraId="436A1D6C" w14:textId="07B01EE4" w:rsidR="0077409B" w:rsidRDefault="0077409B" w:rsidP="00FA5086">
      <w:pPr>
        <w:pStyle w:val="ListBullet"/>
        <w:numPr>
          <w:ilvl w:val="0"/>
          <w:numId w:val="0"/>
        </w:numPr>
        <w:rPr>
          <w:sz w:val="18"/>
          <w:szCs w:val="18"/>
        </w:rPr>
      </w:pPr>
      <w:r>
        <w:rPr>
          <w:sz w:val="18"/>
          <w:szCs w:val="18"/>
        </w:rPr>
        <w:t xml:space="preserve">Sara: </w:t>
      </w:r>
      <w:r>
        <w:rPr>
          <w:sz w:val="18"/>
          <w:szCs w:val="18"/>
        </w:rPr>
        <w:t>___________________________</w:t>
      </w:r>
    </w:p>
    <w:p w14:paraId="254AB74F" w14:textId="2A5F2F1E" w:rsidR="00613131" w:rsidRDefault="00613131" w:rsidP="0077409B">
      <w:pPr>
        <w:pStyle w:val="ListBullet"/>
        <w:numPr>
          <w:ilvl w:val="0"/>
          <w:numId w:val="0"/>
        </w:numPr>
        <w:rPr>
          <w:sz w:val="18"/>
          <w:szCs w:val="18"/>
        </w:rPr>
      </w:pPr>
    </w:p>
    <w:p w14:paraId="209F4993" w14:textId="77777777" w:rsidR="0077409B" w:rsidRPr="00613131" w:rsidRDefault="0077409B" w:rsidP="0077409B">
      <w:pPr>
        <w:pStyle w:val="ListBullet"/>
        <w:numPr>
          <w:ilvl w:val="0"/>
          <w:numId w:val="0"/>
        </w:numPr>
        <w:rPr>
          <w:sz w:val="18"/>
          <w:szCs w:val="18"/>
        </w:rPr>
      </w:pPr>
    </w:p>
    <w:p w14:paraId="1EC53CF4" w14:textId="77777777" w:rsidR="00807843" w:rsidRPr="0077409B" w:rsidRDefault="00613131" w:rsidP="00613131">
      <w:pPr>
        <w:pStyle w:val="Heading2"/>
        <w:jc w:val="center"/>
        <w:rPr>
          <w:color w:val="F9D0C0"/>
          <w:sz w:val="18"/>
          <w:szCs w:val="18"/>
        </w:rPr>
      </w:pPr>
      <w:r w:rsidRPr="00613131">
        <w:rPr>
          <w:sz w:val="18"/>
          <w:szCs w:val="18"/>
          <w:lang w:val="en-GB" w:bidi="en-GB"/>
        </w:rPr>
        <w:t xml:space="preserve">For any QUESTIONS, please come and see me personally or emial me </w:t>
      </w:r>
      <w:hyperlink r:id="rId8" w:history="1">
        <w:r w:rsidRPr="0077409B">
          <w:rPr>
            <w:rStyle w:val="Hyperlink"/>
            <w:color w:val="EDAAAF"/>
            <w:sz w:val="18"/>
            <w:szCs w:val="18"/>
            <w:lang w:val="en-GB" w:bidi="en-GB"/>
          </w:rPr>
          <w:t>Olivia@wbr.com.au</w:t>
        </w:r>
      </w:hyperlink>
    </w:p>
    <w:sectPr w:rsidR="00807843" w:rsidRPr="0077409B">
      <w:footerReference w:type="default" r:id="rId9"/>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1505" w14:textId="77777777" w:rsidR="008450C5" w:rsidRDefault="008450C5">
      <w:r>
        <w:separator/>
      </w:r>
    </w:p>
    <w:p w14:paraId="37D01D82" w14:textId="77777777" w:rsidR="008450C5" w:rsidRDefault="008450C5"/>
  </w:endnote>
  <w:endnote w:type="continuationSeparator" w:id="0">
    <w:p w14:paraId="5DF9BB50" w14:textId="77777777" w:rsidR="008450C5" w:rsidRDefault="008450C5">
      <w:r>
        <w:continuationSeparator/>
      </w:r>
    </w:p>
    <w:p w14:paraId="5093C201" w14:textId="77777777" w:rsidR="008450C5" w:rsidRDefault="0084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06319156" w14:textId="77777777" w:rsidR="00807843" w:rsidRDefault="000F312B">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E0A8" w14:textId="77777777" w:rsidR="008450C5" w:rsidRDefault="008450C5">
      <w:r>
        <w:separator/>
      </w:r>
    </w:p>
    <w:p w14:paraId="179B733C" w14:textId="77777777" w:rsidR="008450C5" w:rsidRDefault="008450C5"/>
  </w:footnote>
  <w:footnote w:type="continuationSeparator" w:id="0">
    <w:p w14:paraId="488E34EC" w14:textId="77777777" w:rsidR="008450C5" w:rsidRDefault="008450C5">
      <w:r>
        <w:continuationSeparator/>
      </w:r>
    </w:p>
    <w:p w14:paraId="1291276A" w14:textId="77777777" w:rsidR="008450C5" w:rsidRDefault="008450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31"/>
    <w:rsid w:val="000F312B"/>
    <w:rsid w:val="005F41A7"/>
    <w:rsid w:val="00613131"/>
    <w:rsid w:val="006F42B5"/>
    <w:rsid w:val="0077409B"/>
    <w:rsid w:val="007F24C0"/>
    <w:rsid w:val="00807843"/>
    <w:rsid w:val="008450C5"/>
    <w:rsid w:val="00BA1928"/>
    <w:rsid w:val="00BA4005"/>
    <w:rsid w:val="00C50CE8"/>
    <w:rsid w:val="00E04531"/>
    <w:rsid w:val="00FA50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FD3C"/>
  <w15:chartTrackingRefBased/>
  <w15:docId w15:val="{D5291A30-11D3-5242-9A8D-9D97BA6D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131"/>
    <w:rPr>
      <w:sz w:val="20"/>
      <w:szCs w:val="20"/>
    </w:rPr>
  </w:style>
  <w:style w:type="paragraph" w:styleId="Heading1">
    <w:name w:val="heading 1"/>
    <w:basedOn w:val="Normal"/>
    <w:next w:val="Normal"/>
    <w:link w:val="Heading1Char"/>
    <w:uiPriority w:val="9"/>
    <w:qFormat/>
    <w:rsid w:val="00613131"/>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13131"/>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13131"/>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Heading4">
    <w:name w:val="heading 4"/>
    <w:basedOn w:val="Normal"/>
    <w:next w:val="Normal"/>
    <w:link w:val="Heading4Char"/>
    <w:uiPriority w:val="9"/>
    <w:unhideWhenUsed/>
    <w:qFormat/>
    <w:rsid w:val="00613131"/>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Heading5">
    <w:name w:val="heading 5"/>
    <w:basedOn w:val="Normal"/>
    <w:next w:val="Normal"/>
    <w:link w:val="Heading5Char"/>
    <w:uiPriority w:val="9"/>
    <w:semiHidden/>
    <w:unhideWhenUsed/>
    <w:qFormat/>
    <w:rsid w:val="00613131"/>
    <w:pPr>
      <w:pBdr>
        <w:bottom w:val="single" w:sz="6" w:space="1" w:color="A5B592" w:themeColor="accent1"/>
      </w:pBdr>
      <w:spacing w:before="300" w:after="0"/>
      <w:outlineLvl w:val="4"/>
    </w:pPr>
    <w:rPr>
      <w:caps/>
      <w:color w:val="7C9163" w:themeColor="accent1" w:themeShade="BF"/>
      <w:spacing w:val="10"/>
      <w:sz w:val="22"/>
      <w:szCs w:val="22"/>
    </w:rPr>
  </w:style>
  <w:style w:type="paragraph" w:styleId="Heading6">
    <w:name w:val="heading 6"/>
    <w:basedOn w:val="Normal"/>
    <w:next w:val="Normal"/>
    <w:link w:val="Heading6Char"/>
    <w:uiPriority w:val="9"/>
    <w:semiHidden/>
    <w:unhideWhenUsed/>
    <w:qFormat/>
    <w:rsid w:val="00613131"/>
    <w:pPr>
      <w:pBdr>
        <w:bottom w:val="dotted" w:sz="6" w:space="1" w:color="A5B592" w:themeColor="accent1"/>
      </w:pBdr>
      <w:spacing w:before="300" w:after="0"/>
      <w:outlineLvl w:val="5"/>
    </w:pPr>
    <w:rPr>
      <w:caps/>
      <w:color w:val="7C9163" w:themeColor="accent1" w:themeShade="BF"/>
      <w:spacing w:val="10"/>
      <w:sz w:val="22"/>
      <w:szCs w:val="22"/>
    </w:rPr>
  </w:style>
  <w:style w:type="paragraph" w:styleId="Heading7">
    <w:name w:val="heading 7"/>
    <w:basedOn w:val="Normal"/>
    <w:next w:val="Normal"/>
    <w:link w:val="Heading7Char"/>
    <w:uiPriority w:val="9"/>
    <w:semiHidden/>
    <w:unhideWhenUsed/>
    <w:qFormat/>
    <w:rsid w:val="00613131"/>
    <w:pPr>
      <w:spacing w:before="300" w:after="0"/>
      <w:outlineLvl w:val="6"/>
    </w:pPr>
    <w:rPr>
      <w:caps/>
      <w:color w:val="7C9163" w:themeColor="accent1" w:themeShade="BF"/>
      <w:spacing w:val="10"/>
      <w:sz w:val="22"/>
      <w:szCs w:val="22"/>
    </w:rPr>
  </w:style>
  <w:style w:type="paragraph" w:styleId="Heading8">
    <w:name w:val="heading 8"/>
    <w:basedOn w:val="Normal"/>
    <w:next w:val="Normal"/>
    <w:link w:val="Heading8Char"/>
    <w:uiPriority w:val="9"/>
    <w:semiHidden/>
    <w:unhideWhenUsed/>
    <w:qFormat/>
    <w:rsid w:val="006131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31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13131"/>
    <w:rPr>
      <w:b/>
      <w:bCs/>
      <w:caps/>
      <w:color w:val="FFFFFF" w:themeColor="background1"/>
      <w:spacing w:val="15"/>
      <w:shd w:val="clear" w:color="auto" w:fill="A5B592" w:themeFill="accent1"/>
    </w:rPr>
  </w:style>
  <w:style w:type="paragraph" w:styleId="ListNumber">
    <w:name w:val="List Number"/>
    <w:basedOn w:val="Normal"/>
    <w:uiPriority w:val="9"/>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613131"/>
    <w:pPr>
      <w:spacing w:before="720"/>
    </w:pPr>
    <w:rPr>
      <w:caps/>
      <w:color w:val="A5B592" w:themeColor="accent1"/>
      <w:spacing w:val="10"/>
      <w:kern w:val="28"/>
      <w:sz w:val="52"/>
      <w:szCs w:val="52"/>
    </w:rPr>
  </w:style>
  <w:style w:type="character" w:customStyle="1" w:styleId="TitleChar">
    <w:name w:val="Title Char"/>
    <w:basedOn w:val="DefaultParagraphFont"/>
    <w:link w:val="Title"/>
    <w:uiPriority w:val="10"/>
    <w:rsid w:val="00613131"/>
    <w:rPr>
      <w:caps/>
      <w:color w:val="A5B592" w:themeColor="accent1"/>
      <w:spacing w:val="10"/>
      <w:kern w:val="28"/>
      <w:sz w:val="52"/>
      <w:szCs w:val="52"/>
    </w:rPr>
  </w:style>
  <w:style w:type="paragraph" w:styleId="Subtitle">
    <w:name w:val="Subtitle"/>
    <w:basedOn w:val="Normal"/>
    <w:next w:val="Normal"/>
    <w:link w:val="SubtitleChar"/>
    <w:uiPriority w:val="11"/>
    <w:qFormat/>
    <w:rsid w:val="006131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13131"/>
    <w:rPr>
      <w:caps/>
      <w:color w:val="595959" w:themeColor="text1" w:themeTint="A6"/>
      <w:spacing w:val="10"/>
      <w:sz w:val="24"/>
      <w:szCs w:val="24"/>
    </w:rPr>
  </w:style>
  <w:style w:type="character" w:styleId="IntenseReference">
    <w:name w:val="Intense Reference"/>
    <w:uiPriority w:val="32"/>
    <w:qFormat/>
    <w:rsid w:val="00613131"/>
    <w:rPr>
      <w:b/>
      <w:bCs/>
      <w:i/>
      <w:iCs/>
      <w:caps/>
      <w:color w:val="A5B592" w:themeColor="accent1"/>
    </w:rPr>
  </w:style>
  <w:style w:type="character" w:styleId="BookTitle">
    <w:name w:val="Book Title"/>
    <w:uiPriority w:val="33"/>
    <w:qFormat/>
    <w:rsid w:val="00613131"/>
    <w:rPr>
      <w:b/>
      <w:bCs/>
      <w:i/>
      <w:iCs/>
      <w:spacing w:val="9"/>
    </w:rPr>
  </w:style>
  <w:style w:type="character" w:customStyle="1" w:styleId="Heading2Char">
    <w:name w:val="Heading 2 Char"/>
    <w:basedOn w:val="DefaultParagraphFont"/>
    <w:link w:val="Heading2"/>
    <w:uiPriority w:val="9"/>
    <w:rsid w:val="00613131"/>
    <w:rPr>
      <w:caps/>
      <w:spacing w:val="15"/>
      <w:shd w:val="clear" w:color="auto" w:fill="ECF0E9" w:themeFill="accent1" w:themeFillTint="33"/>
    </w:rPr>
  </w:style>
  <w:style w:type="character" w:customStyle="1" w:styleId="Heading3Char">
    <w:name w:val="Heading 3 Char"/>
    <w:basedOn w:val="DefaultParagraphFont"/>
    <w:link w:val="Heading3"/>
    <w:uiPriority w:val="9"/>
    <w:rsid w:val="00613131"/>
    <w:rPr>
      <w:caps/>
      <w:color w:val="526041" w:themeColor="accent1" w:themeShade="7F"/>
      <w:spacing w:val="15"/>
    </w:rPr>
  </w:style>
  <w:style w:type="character" w:customStyle="1" w:styleId="Heading4Char">
    <w:name w:val="Heading 4 Char"/>
    <w:basedOn w:val="DefaultParagraphFont"/>
    <w:link w:val="Heading4"/>
    <w:uiPriority w:val="9"/>
    <w:rsid w:val="00613131"/>
    <w:rPr>
      <w:caps/>
      <w:color w:val="7C9163" w:themeColor="accent1" w:themeShade="BF"/>
      <w:spacing w:val="10"/>
    </w:rPr>
  </w:style>
  <w:style w:type="character" w:customStyle="1" w:styleId="Heading5Char">
    <w:name w:val="Heading 5 Char"/>
    <w:basedOn w:val="DefaultParagraphFont"/>
    <w:link w:val="Heading5"/>
    <w:uiPriority w:val="9"/>
    <w:semiHidden/>
    <w:rsid w:val="00613131"/>
    <w:rPr>
      <w:caps/>
      <w:color w:val="7C9163" w:themeColor="accent1" w:themeShade="BF"/>
      <w:spacing w:val="10"/>
    </w:rPr>
  </w:style>
  <w:style w:type="character" w:customStyle="1" w:styleId="Heading6Char">
    <w:name w:val="Heading 6 Char"/>
    <w:basedOn w:val="DefaultParagraphFont"/>
    <w:link w:val="Heading6"/>
    <w:uiPriority w:val="9"/>
    <w:semiHidden/>
    <w:rsid w:val="00613131"/>
    <w:rPr>
      <w:caps/>
      <w:color w:val="7C9163" w:themeColor="accent1" w:themeShade="BF"/>
      <w:spacing w:val="10"/>
    </w:rPr>
  </w:style>
  <w:style w:type="character" w:customStyle="1" w:styleId="Heading7Char">
    <w:name w:val="Heading 7 Char"/>
    <w:basedOn w:val="DefaultParagraphFont"/>
    <w:link w:val="Heading7"/>
    <w:uiPriority w:val="9"/>
    <w:semiHidden/>
    <w:rsid w:val="00613131"/>
    <w:rPr>
      <w:caps/>
      <w:color w:val="7C9163" w:themeColor="accent1" w:themeShade="BF"/>
      <w:spacing w:val="10"/>
    </w:rPr>
  </w:style>
  <w:style w:type="character" w:customStyle="1" w:styleId="Heading8Char">
    <w:name w:val="Heading 8 Char"/>
    <w:basedOn w:val="DefaultParagraphFont"/>
    <w:link w:val="Heading8"/>
    <w:uiPriority w:val="9"/>
    <w:semiHidden/>
    <w:rsid w:val="00613131"/>
    <w:rPr>
      <w:caps/>
      <w:spacing w:val="10"/>
      <w:sz w:val="18"/>
      <w:szCs w:val="18"/>
    </w:rPr>
  </w:style>
  <w:style w:type="character" w:customStyle="1" w:styleId="Heading9Char">
    <w:name w:val="Heading 9 Char"/>
    <w:basedOn w:val="DefaultParagraphFont"/>
    <w:link w:val="Heading9"/>
    <w:uiPriority w:val="9"/>
    <w:semiHidden/>
    <w:rsid w:val="00613131"/>
    <w:rPr>
      <w:i/>
      <w:caps/>
      <w:spacing w:val="10"/>
      <w:sz w:val="18"/>
      <w:szCs w:val="18"/>
    </w:rPr>
  </w:style>
  <w:style w:type="character" w:styleId="SubtleEmphasis">
    <w:name w:val="Subtle Emphasis"/>
    <w:uiPriority w:val="19"/>
    <w:qFormat/>
    <w:rsid w:val="00613131"/>
    <w:rPr>
      <w:i/>
      <w:iCs/>
      <w:color w:val="526041" w:themeColor="accent1" w:themeShade="7F"/>
    </w:rPr>
  </w:style>
  <w:style w:type="character" w:styleId="Emphasis">
    <w:name w:val="Emphasis"/>
    <w:uiPriority w:val="20"/>
    <w:qFormat/>
    <w:rsid w:val="00613131"/>
    <w:rPr>
      <w:caps/>
      <w:color w:val="526041" w:themeColor="accent1" w:themeShade="7F"/>
      <w:spacing w:val="5"/>
    </w:rPr>
  </w:style>
  <w:style w:type="character" w:styleId="IntenseEmphasis">
    <w:name w:val="Intense Emphasis"/>
    <w:uiPriority w:val="21"/>
    <w:qFormat/>
    <w:rsid w:val="00613131"/>
    <w:rPr>
      <w:b/>
      <w:bCs/>
      <w:caps/>
      <w:color w:val="526041" w:themeColor="accent1" w:themeShade="7F"/>
      <w:spacing w:val="10"/>
    </w:rPr>
  </w:style>
  <w:style w:type="character" w:styleId="Strong">
    <w:name w:val="Strong"/>
    <w:uiPriority w:val="22"/>
    <w:qFormat/>
    <w:rsid w:val="00613131"/>
    <w:rPr>
      <w:b/>
      <w:bCs/>
    </w:rPr>
  </w:style>
  <w:style w:type="paragraph" w:styleId="Quote">
    <w:name w:val="Quote"/>
    <w:basedOn w:val="Normal"/>
    <w:next w:val="Normal"/>
    <w:link w:val="QuoteChar"/>
    <w:uiPriority w:val="29"/>
    <w:qFormat/>
    <w:rsid w:val="00613131"/>
    <w:rPr>
      <w:i/>
      <w:iCs/>
    </w:rPr>
  </w:style>
  <w:style w:type="character" w:customStyle="1" w:styleId="QuoteChar">
    <w:name w:val="Quote Char"/>
    <w:basedOn w:val="DefaultParagraphFont"/>
    <w:link w:val="Quote"/>
    <w:uiPriority w:val="29"/>
    <w:rsid w:val="00613131"/>
    <w:rPr>
      <w:i/>
      <w:iCs/>
      <w:sz w:val="20"/>
      <w:szCs w:val="20"/>
    </w:rPr>
  </w:style>
  <w:style w:type="paragraph" w:styleId="IntenseQuote">
    <w:name w:val="Intense Quote"/>
    <w:basedOn w:val="Normal"/>
    <w:next w:val="Normal"/>
    <w:link w:val="IntenseQuoteChar"/>
    <w:uiPriority w:val="30"/>
    <w:qFormat/>
    <w:rsid w:val="00613131"/>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IntenseQuoteChar">
    <w:name w:val="Intense Quote Char"/>
    <w:basedOn w:val="DefaultParagraphFont"/>
    <w:link w:val="IntenseQuote"/>
    <w:uiPriority w:val="30"/>
    <w:rsid w:val="00613131"/>
    <w:rPr>
      <w:i/>
      <w:iCs/>
      <w:color w:val="A5B592" w:themeColor="accent1"/>
      <w:sz w:val="20"/>
      <w:szCs w:val="20"/>
    </w:rPr>
  </w:style>
  <w:style w:type="character" w:styleId="SubtleReference">
    <w:name w:val="Subtle Reference"/>
    <w:uiPriority w:val="31"/>
    <w:qFormat/>
    <w:rsid w:val="00613131"/>
    <w:rPr>
      <w:b/>
      <w:bCs/>
      <w:color w:val="A5B592" w:themeColor="accent1"/>
    </w:rPr>
  </w:style>
  <w:style w:type="paragraph" w:styleId="Caption">
    <w:name w:val="caption"/>
    <w:basedOn w:val="Normal"/>
    <w:next w:val="Normal"/>
    <w:uiPriority w:val="35"/>
    <w:semiHidden/>
    <w:unhideWhenUsed/>
    <w:qFormat/>
    <w:rsid w:val="00613131"/>
    <w:rPr>
      <w:b/>
      <w:bCs/>
      <w:color w:val="7C9163" w:themeColor="accent1" w:themeShade="BF"/>
      <w:sz w:val="16"/>
      <w:szCs w:val="16"/>
    </w:rPr>
  </w:style>
  <w:style w:type="paragraph" w:styleId="TOCHeading">
    <w:name w:val="TOC Heading"/>
    <w:basedOn w:val="Heading1"/>
    <w:next w:val="Normal"/>
    <w:uiPriority w:val="39"/>
    <w:semiHidden/>
    <w:unhideWhenUsed/>
    <w:qFormat/>
    <w:rsid w:val="00613131"/>
    <w:pPr>
      <w:outlineLvl w:val="9"/>
    </w:pPr>
  </w:style>
  <w:style w:type="character" w:styleId="Hyperlink">
    <w:name w:val="Hyperlink"/>
    <w:basedOn w:val="DefaultParagraphFont"/>
    <w:uiPriority w:val="99"/>
    <w:unhideWhenUsed/>
    <w:rPr>
      <w:color w:val="8E58B6" w:themeColor="hyperlink"/>
      <w:u w:val="single"/>
    </w:rPr>
  </w:style>
  <w:style w:type="paragraph" w:styleId="NoSpacing">
    <w:name w:val="No Spacing"/>
    <w:basedOn w:val="Normal"/>
    <w:link w:val="NoSpacingChar"/>
    <w:uiPriority w:val="1"/>
    <w:qFormat/>
    <w:rsid w:val="00613131"/>
    <w:pPr>
      <w:spacing w:before="0" w:after="0" w:line="240" w:lineRule="auto"/>
    </w:pPr>
  </w:style>
  <w:style w:type="character" w:customStyle="1" w:styleId="NoSpacingChar">
    <w:name w:val="No Spacing Char"/>
    <w:basedOn w:val="DefaultParagraphFont"/>
    <w:link w:val="NoSpacing"/>
    <w:uiPriority w:val="1"/>
    <w:rsid w:val="00613131"/>
    <w:rPr>
      <w:sz w:val="20"/>
      <w:szCs w:val="20"/>
    </w:rPr>
  </w:style>
  <w:style w:type="paragraph" w:styleId="ListParagraph">
    <w:name w:val="List Paragraph"/>
    <w:basedOn w:val="Normal"/>
    <w:uiPriority w:val="34"/>
    <w:qFormat/>
    <w:rsid w:val="00613131"/>
    <w:pPr>
      <w:ind w:left="720"/>
      <w:contextualSpacing/>
    </w:pPr>
  </w:style>
  <w:style w:type="character" w:styleId="UnresolvedMention">
    <w:name w:val="Unresolved Mention"/>
    <w:basedOn w:val="DefaultParagraphFont"/>
    <w:uiPriority w:val="99"/>
    <w:semiHidden/>
    <w:unhideWhenUsed/>
    <w:rsid w:val="00613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wbr.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ivialefoe/Library/Containers/com.microsoft.Word/Data/Library/Application%20Support/Microsoft/Office/16.0/DTS/en-GB%7b609629BC-A0E4-6049-B3F5-2C3E66A4B781%7d/%7bFCDAA88C-BFD3-9441-B764-4092EBEA12A6%7dtf10002086.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151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olivia.lefoe@gmail.com</dc:creator>
  <cp:keywords/>
  <dc:description/>
  <cp:lastModifiedBy>olivia.lefoe@gmail.com</cp:lastModifiedBy>
  <cp:revision>1</cp:revision>
  <cp:lastPrinted>2021-03-11T04:55:00Z</cp:lastPrinted>
  <dcterms:created xsi:type="dcterms:W3CDTF">2021-03-11T02:40:00Z</dcterms:created>
  <dcterms:modified xsi:type="dcterms:W3CDTF">2021-03-11T06:05:00Z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